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सूचना अधिकारी पदनाम सूची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Sr No.</w:t>
            </w:r>
          </w:p>
        </w:tc>
        <w:tc>
          <w:tcPr>
            <w:tcW w:type="dxa" w:w="2160"/>
          </w:tcPr>
          <w:p>
            <w:r>
              <w:t>सहायक जन माहिती अधिकारी यांचे पदनाम</w:t>
            </w:r>
          </w:p>
        </w:tc>
        <w:tc>
          <w:tcPr>
            <w:tcW w:type="dxa" w:w="2160"/>
          </w:tcPr>
          <w:p>
            <w:r>
              <w:t>जन माहिती अधिकारी यांचे पदनाम</w:t>
            </w:r>
          </w:p>
        </w:tc>
        <w:tc>
          <w:tcPr>
            <w:tcW w:type="dxa" w:w="2160"/>
          </w:tcPr>
          <w:p>
            <w:r>
              <w:t>प्रथम अपिलीय अधिकारी यांचे पदनाम</w:t>
            </w:r>
          </w:p>
        </w:tc>
      </w:tr>
      <w:tr>
        <w:tc>
          <w:tcPr>
            <w:tcW w:type="dxa" w:w="2160"/>
          </w:tcPr>
          <w:p>
            <w:r>
              <w:t>1</w:t>
            </w:r>
          </w:p>
        </w:tc>
        <w:tc>
          <w:tcPr>
            <w:tcW w:type="dxa" w:w="2160"/>
          </w:tcPr>
          <w:p>
            <w:r>
              <w:t>लिपिक टंकलेखन, बांधकाम विभाग</w:t>
            </w:r>
          </w:p>
        </w:tc>
        <w:tc>
          <w:tcPr>
            <w:tcW w:type="dxa" w:w="2160"/>
          </w:tcPr>
          <w:p>
            <w:r>
              <w:t>स्थापत्य अभियंता</w:t>
            </w:r>
          </w:p>
        </w:tc>
        <w:tc>
          <w:tcPr>
            <w:tcW w:type="dxa" w:w="2160"/>
          </w:tcPr>
          <w:p>
            <w:r>
              <w:t>मुख्याधिकारी</w:t>
            </w:r>
          </w:p>
        </w:tc>
      </w:tr>
      <w:tr>
        <w:tc>
          <w:tcPr>
            <w:tcW w:type="dxa" w:w="2160"/>
          </w:tcPr>
          <w:p>
            <w:r>
              <w:t>2</w:t>
            </w:r>
          </w:p>
        </w:tc>
        <w:tc>
          <w:tcPr>
            <w:tcW w:type="dxa" w:w="2160"/>
          </w:tcPr>
          <w:p>
            <w:r>
              <w:t>लिपिक टंकलेखन, विद्युत विभाग</w:t>
            </w:r>
          </w:p>
        </w:tc>
        <w:tc>
          <w:tcPr>
            <w:tcW w:type="dxa" w:w="2160"/>
          </w:tcPr>
          <w:p>
            <w:r>
              <w:t>विद्युत अभियंता</w:t>
            </w:r>
          </w:p>
        </w:tc>
        <w:tc>
          <w:tcPr>
            <w:tcW w:type="dxa" w:w="2160"/>
          </w:tcPr>
          <w:p>
            <w:r>
              <w:t>मुख्याधिकारी</w:t>
            </w:r>
          </w:p>
        </w:tc>
      </w:tr>
      <w:tr>
        <w:tc>
          <w:tcPr>
            <w:tcW w:type="dxa" w:w="2160"/>
          </w:tcPr>
          <w:p>
            <w:r>
              <w:t>3</w:t>
            </w:r>
          </w:p>
        </w:tc>
        <w:tc>
          <w:tcPr>
            <w:tcW w:type="dxa" w:w="2160"/>
          </w:tcPr>
          <w:p>
            <w:r>
              <w:t>वरिष्ठ लिपिक कर विभाग</w:t>
            </w:r>
          </w:p>
        </w:tc>
        <w:tc>
          <w:tcPr>
            <w:tcW w:type="dxa" w:w="2160"/>
          </w:tcPr>
          <w:p>
            <w:r>
              <w:t>कर अधिकारी</w:t>
            </w:r>
          </w:p>
        </w:tc>
        <w:tc>
          <w:tcPr>
            <w:tcW w:type="dxa" w:w="2160"/>
          </w:tcPr>
          <w:p>
            <w:r>
              <w:t>मुख्याधिकारी</w:t>
            </w:r>
          </w:p>
        </w:tc>
      </w:tr>
      <w:tr>
        <w:tc>
          <w:tcPr>
            <w:tcW w:type="dxa" w:w="2160"/>
          </w:tcPr>
          <w:p>
            <w:r>
              <w:t>4</w:t>
            </w:r>
          </w:p>
        </w:tc>
        <w:tc>
          <w:tcPr>
            <w:tcW w:type="dxa" w:w="2160"/>
          </w:tcPr>
          <w:p>
            <w:r>
              <w:t>लिपिक टंकलेखन, लेखा विभाग</w:t>
            </w:r>
          </w:p>
        </w:tc>
        <w:tc>
          <w:tcPr>
            <w:tcW w:type="dxa" w:w="2160"/>
          </w:tcPr>
          <w:p>
            <w:r>
              <w:t>लेखापाल</w:t>
            </w:r>
          </w:p>
        </w:tc>
        <w:tc>
          <w:tcPr>
            <w:tcW w:type="dxa" w:w="2160"/>
          </w:tcPr>
          <w:p>
            <w:r>
              <w:t>मुख्याधिकारी</w:t>
            </w:r>
          </w:p>
        </w:tc>
      </w:tr>
      <w:tr>
        <w:tc>
          <w:tcPr>
            <w:tcW w:type="dxa" w:w="2160"/>
          </w:tcPr>
          <w:p>
            <w:r>
              <w:t>5</w:t>
            </w:r>
          </w:p>
        </w:tc>
        <w:tc>
          <w:tcPr>
            <w:tcW w:type="dxa" w:w="2160"/>
          </w:tcPr>
          <w:p>
            <w:r>
              <w:t>लिपिक टंकलेखन, अंतर्गत लेखा परीक्षण विभाग</w:t>
            </w:r>
          </w:p>
        </w:tc>
        <w:tc>
          <w:tcPr>
            <w:tcW w:type="dxa" w:w="2160"/>
          </w:tcPr>
          <w:p>
            <w:r>
              <w:t>अंतर्गत लेखापरीक्षक</w:t>
            </w:r>
          </w:p>
        </w:tc>
        <w:tc>
          <w:tcPr>
            <w:tcW w:type="dxa" w:w="2160"/>
          </w:tcPr>
          <w:p>
            <w:r>
              <w:t>मुख्याधिकारी</w:t>
            </w:r>
          </w:p>
        </w:tc>
      </w:tr>
      <w:tr>
        <w:tc>
          <w:tcPr>
            <w:tcW w:type="dxa" w:w="2160"/>
          </w:tcPr>
          <w:p>
            <w:r>
              <w:t>6</w:t>
            </w:r>
          </w:p>
        </w:tc>
        <w:tc>
          <w:tcPr>
            <w:tcW w:type="dxa" w:w="2160"/>
          </w:tcPr>
          <w:p>
            <w:r>
              <w:t>लिपिक टंकलेखन, शिक्षण विभाग</w:t>
            </w:r>
          </w:p>
        </w:tc>
        <w:tc>
          <w:tcPr>
            <w:tcW w:type="dxa" w:w="2160"/>
          </w:tcPr>
          <w:p>
            <w:r>
              <w:t>प्रशासन अधिकारी</w:t>
            </w:r>
          </w:p>
        </w:tc>
        <w:tc>
          <w:tcPr>
            <w:tcW w:type="dxa" w:w="2160"/>
          </w:tcPr>
          <w:p>
            <w:r>
              <w:t>मुख्याधिकारी</w:t>
            </w:r>
          </w:p>
        </w:tc>
      </w:tr>
      <w:tr>
        <w:tc>
          <w:tcPr>
            <w:tcW w:type="dxa" w:w="2160"/>
          </w:tcPr>
          <w:p>
            <w:r>
              <w:t>7</w:t>
            </w:r>
          </w:p>
        </w:tc>
        <w:tc>
          <w:tcPr>
            <w:tcW w:type="dxa" w:w="2160"/>
          </w:tcPr>
          <w:p>
            <w:r>
              <w:t>लिपिक टंकलेखन, जन्म-मृत्यू विभाग</w:t>
            </w:r>
          </w:p>
        </w:tc>
        <w:tc>
          <w:tcPr>
            <w:tcW w:type="dxa" w:w="2160"/>
          </w:tcPr>
          <w:p>
            <w:r>
              <w:t>प्रशासकीय अधिकारी</w:t>
            </w:r>
          </w:p>
        </w:tc>
        <w:tc>
          <w:tcPr>
            <w:tcW w:type="dxa" w:w="2160"/>
          </w:tcPr>
          <w:p>
            <w:r>
              <w:t>मुख्याधिकारी</w:t>
            </w:r>
          </w:p>
        </w:tc>
      </w:tr>
      <w:tr>
        <w:tc>
          <w:tcPr>
            <w:tcW w:type="dxa" w:w="2160"/>
          </w:tcPr>
          <w:p>
            <w:r>
              <w:t>8</w:t>
            </w:r>
          </w:p>
        </w:tc>
        <w:tc>
          <w:tcPr>
            <w:tcW w:type="dxa" w:w="2160"/>
          </w:tcPr>
          <w:p>
            <w:r>
              <w:t>लिपिक टंकलेखन, कर निर्धारण/कोर्ट विभाग</w:t>
            </w:r>
          </w:p>
        </w:tc>
        <w:tc>
          <w:tcPr>
            <w:tcW w:type="dxa" w:w="2160"/>
          </w:tcPr>
          <w:p>
            <w:r>
              <w:t>कर निर्धारण व प्रशासकीय सेवा</w:t>
            </w:r>
          </w:p>
        </w:tc>
        <w:tc>
          <w:tcPr>
            <w:tcW w:type="dxa" w:w="2160"/>
          </w:tcPr>
          <w:p>
            <w:r>
              <w:t>मुख्याधिकारी</w:t>
            </w:r>
          </w:p>
        </w:tc>
      </w:tr>
      <w:tr>
        <w:tc>
          <w:tcPr>
            <w:tcW w:type="dxa" w:w="2160"/>
          </w:tcPr>
          <w:p>
            <w:r>
              <w:t>9</w:t>
            </w:r>
          </w:p>
        </w:tc>
        <w:tc>
          <w:tcPr>
            <w:tcW w:type="dxa" w:w="2160"/>
          </w:tcPr>
          <w:p>
            <w:r>
              <w:t>लिपिक टंकलेखन, पाणी पुरवठा विभाग</w:t>
            </w:r>
          </w:p>
        </w:tc>
        <w:tc>
          <w:tcPr>
            <w:tcW w:type="dxa" w:w="2160"/>
          </w:tcPr>
          <w:p>
            <w:r>
              <w:t>पाणी पुरवठा अभियंता</w:t>
            </w:r>
          </w:p>
        </w:tc>
        <w:tc>
          <w:tcPr>
            <w:tcW w:type="dxa" w:w="2160"/>
          </w:tcPr>
          <w:p>
            <w:r>
              <w:t>मुख्याधिकारी</w:t>
            </w:r>
          </w:p>
        </w:tc>
      </w:tr>
      <w:tr>
        <w:tc>
          <w:tcPr>
            <w:tcW w:type="dxa" w:w="2160"/>
          </w:tcPr>
          <w:p>
            <w:r>
              <w:t>10</w:t>
            </w:r>
          </w:p>
        </w:tc>
        <w:tc>
          <w:tcPr>
            <w:tcW w:type="dxa" w:w="2160"/>
          </w:tcPr>
          <w:p>
            <w:r>
              <w:t>लिपिक टंकलेखन, साठा विभाग</w:t>
            </w:r>
          </w:p>
        </w:tc>
        <w:tc>
          <w:tcPr>
            <w:tcW w:type="dxa" w:w="2160"/>
          </w:tcPr>
          <w:p>
            <w:r>
              <w:t>भंडार अधिकारी</w:t>
            </w:r>
          </w:p>
        </w:tc>
        <w:tc>
          <w:tcPr>
            <w:tcW w:type="dxa" w:w="2160"/>
          </w:tcPr>
          <w:p>
            <w:r>
              <w:t>मुख्याधिकारी</w:t>
            </w:r>
          </w:p>
        </w:tc>
      </w:tr>
      <w:tr>
        <w:tc>
          <w:tcPr>
            <w:tcW w:type="dxa" w:w="2160"/>
          </w:tcPr>
          <w:p>
            <w:r>
              <w:t>11</w:t>
            </w:r>
          </w:p>
        </w:tc>
        <w:tc>
          <w:tcPr>
            <w:tcW w:type="dxa" w:w="2160"/>
          </w:tcPr>
          <w:p>
            <w:r>
              <w:t>लिपिक टंकलेखन, योजना विभाग</w:t>
            </w:r>
          </w:p>
        </w:tc>
        <w:tc>
          <w:tcPr>
            <w:tcW w:type="dxa" w:w="2160"/>
          </w:tcPr>
          <w:p>
            <w:r>
              <w:t>सह. नगर रचनाकार</w:t>
            </w:r>
          </w:p>
        </w:tc>
        <w:tc>
          <w:tcPr>
            <w:tcW w:type="dxa" w:w="2160"/>
          </w:tcPr>
          <w:p>
            <w:r>
              <w:t>मुख्याधिकारी</w:t>
            </w:r>
          </w:p>
        </w:tc>
      </w:tr>
      <w:tr>
        <w:tc>
          <w:tcPr>
            <w:tcW w:type="dxa" w:w="2160"/>
          </w:tcPr>
          <w:p>
            <w:r>
              <w:t>12</w:t>
            </w:r>
          </w:p>
        </w:tc>
        <w:tc>
          <w:tcPr>
            <w:tcW w:type="dxa" w:w="2160"/>
          </w:tcPr>
          <w:p>
            <w:r>
              <w:t>लघुटंकलेखक, स्थापत्य/सामान्य विभाग</w:t>
            </w:r>
          </w:p>
        </w:tc>
        <w:tc>
          <w:tcPr>
            <w:tcW w:type="dxa" w:w="2160"/>
          </w:tcPr>
          <w:p>
            <w:r>
              <w:t>उप मुख्याधिकारी</w:t>
            </w:r>
          </w:p>
        </w:tc>
        <w:tc>
          <w:tcPr>
            <w:tcW w:type="dxa" w:w="2160"/>
          </w:tcPr>
          <w:p>
            <w:r>
              <w:t>मुख्याधिकारी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